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7B" w:rsidRPr="007E49BF" w:rsidRDefault="00CE06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Зарегистрировано в Минюсте России 29 января 2013 г. N 26742</w:t>
      </w:r>
    </w:p>
    <w:p w:rsidR="00CE067B" w:rsidRPr="007E49BF" w:rsidRDefault="00CE06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ПРИКАЗ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от 27 декабря 2012 г. N 237</w:t>
      </w:r>
    </w:p>
    <w:bookmarkEnd w:id="0"/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РОДОВ (ВИДОВ) СУДЕБНЫХ ЭКСПЕРТИЗ, ВЫПОЛНЯЕМЫХ В ФЕДЕРАЛЬНЫХ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БЮДЖЕТНЫХ СУДЕБНО-ЭКСПЕРТНЫХ УЧРЕЖДЕНИЯХ МИНЮСТА РОССИИ,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 ПЕРЕЧНЯ ЭКСПЕРТНЫХ СПЕЦИАЛЬНОСТЕЙ, ПО КОТОРЫМ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ПРЕДСТАВЛЯЕТСЯ ПРАВО САМОСТОЯТЕЛЬНОГО ПРОИЗВОДСТВА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СУДЕБНЫХ ЭКСПЕРТИЗ В ФЕДЕРАЛЬНЫХ БЮДЖЕТНЫХ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СУДЕБНО-ЭКСПЕРТНЫХ УЧРЕЖДЕНИЯХ МИНЮСТА РОССИИ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(в ред. Приказов Минюста России от 29.10.2013 </w:t>
      </w:r>
      <w:hyperlink r:id="rId4" w:history="1">
        <w:r w:rsidRPr="007E49BF">
          <w:rPr>
            <w:rFonts w:ascii="Times New Roman" w:hAnsi="Times New Roman" w:cs="Times New Roman"/>
            <w:sz w:val="24"/>
            <w:szCs w:val="24"/>
          </w:rPr>
          <w:t>N 199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,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29.06.2016 </w:t>
      </w:r>
      <w:hyperlink r:id="rId5" w:history="1">
        <w:r w:rsidRPr="007E49BF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6" w:history="1">
        <w:r w:rsidRPr="007E49BF">
          <w:rPr>
            <w:rFonts w:ascii="Times New Roman" w:hAnsi="Times New Roman" w:cs="Times New Roman"/>
            <w:sz w:val="24"/>
            <w:szCs w:val="24"/>
          </w:rPr>
          <w:t>N 169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)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В целях обеспечения единого научно-методического подхода к производству судебных экспертиз в федеральных бюджетных судебно-экспертных учреждениях Минюста России, а также повышения оперативности реагирования на потребности современного судопроизводства в использовании специальных знаний приказываю: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1. Утвердить Перечень родов (видов) судебных экспертиз, выполняемых в федеральных бюджетных судебно-экспертных учреждениях Минюста России, согласно </w:t>
      </w:r>
      <w:hyperlink w:anchor="P41" w:history="1">
        <w:r w:rsidRPr="007E49BF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7E49BF">
        <w:rPr>
          <w:rFonts w:ascii="Times New Roman" w:hAnsi="Times New Roman" w:cs="Times New Roman"/>
          <w:sz w:val="24"/>
          <w:szCs w:val="24"/>
        </w:rPr>
        <w:t>.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2. Утвердить Перечень экспертных специальностей, по которым представляется право самостоятельного производства судебных экспертиз в федеральных бюджетных судебно-экспертных учреждениях Минюста России, согласно </w:t>
      </w:r>
      <w:hyperlink w:anchor="P201" w:history="1">
        <w:r w:rsidRPr="007E49BF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7E49BF">
        <w:rPr>
          <w:rFonts w:ascii="Times New Roman" w:hAnsi="Times New Roman" w:cs="Times New Roman"/>
          <w:sz w:val="24"/>
          <w:szCs w:val="24"/>
        </w:rPr>
        <w:t>.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3. Признать утратившими силу приказы Минюста России: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14.05.2003 </w:t>
      </w:r>
      <w:hyperlink r:id="rId7" w:history="1">
        <w:r w:rsidRPr="007E49BF">
          <w:rPr>
            <w:rFonts w:ascii="Times New Roman" w:hAnsi="Times New Roman" w:cs="Times New Roman"/>
            <w:sz w:val="24"/>
            <w:szCs w:val="24"/>
          </w:rPr>
          <w:t>N 114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"Об утверждении Перечня родов (видов) экспертиз, выполняемых в государственных судебно-экспертных учреждениях Министерства юстиции Российской Федерации, и Перечня экспертных специальностей, по которым предоставляется право самостоятельного производства судебных экспертиз в государственных судебно-экспертных учреждениях Министерства юстиции Российской Федерации" (зарегистрирован Минюстом России 27.05.2003, регистрационный N 4596);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12.09.2005 </w:t>
      </w:r>
      <w:hyperlink r:id="rId8" w:history="1">
        <w:r w:rsidRPr="007E49BF">
          <w:rPr>
            <w:rFonts w:ascii="Times New Roman" w:hAnsi="Times New Roman" w:cs="Times New Roman"/>
            <w:sz w:val="24"/>
            <w:szCs w:val="24"/>
          </w:rPr>
          <w:t>N 169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"О внесении дополнений в приказ Минюста России от 14.05.2003 N 114" (зарегистрирован Минюстом России 16.09.2005, регистрационный N 7015);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09.03.2006 </w:t>
      </w:r>
      <w:hyperlink r:id="rId9" w:history="1">
        <w:r w:rsidRPr="007E49BF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юстиции Российской Федерации от 14 мая 2003 г. N 114" (зарегистрирован Минюстом России 16.03.2006, регистрационный N 7591);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12.03.2007 </w:t>
      </w:r>
      <w:hyperlink r:id="rId10" w:history="1">
        <w:r w:rsidRPr="007E49BF">
          <w:rPr>
            <w:rFonts w:ascii="Times New Roman" w:hAnsi="Times New Roman" w:cs="Times New Roman"/>
            <w:sz w:val="24"/>
            <w:szCs w:val="24"/>
          </w:rPr>
          <w:t>N 48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Минюста России от 14.05.2003 N 114" (зарегистрирован Минюстом России 22.03.2007, регистрационный N 9130).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Министр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от 27.12.2012 N 237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7E49BF">
        <w:rPr>
          <w:rFonts w:ascii="Times New Roman" w:hAnsi="Times New Roman" w:cs="Times New Roman"/>
          <w:sz w:val="24"/>
          <w:szCs w:val="24"/>
        </w:rPr>
        <w:t>ПЕРЕЧЕНЬ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РОДОВ (ВИДОВ) СУДЕБНЫХ ЭКСПЕРТИЗ, ВЫПОЛНЯЕМЫХ В ФЕДЕРАЛЬНЫХ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БЮДЖЕТНЫХ СУДЕБНО-ЭКСПЕРТНЫХ УЧРЕЖДЕНИЯХ МИНЮСТА РОССИИ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(в ред. Приказов Минюста России от 29.10.2013 </w:t>
      </w:r>
      <w:hyperlink r:id="rId11" w:history="1">
        <w:r w:rsidRPr="007E49BF">
          <w:rPr>
            <w:rFonts w:ascii="Times New Roman" w:hAnsi="Times New Roman" w:cs="Times New Roman"/>
            <w:sz w:val="24"/>
            <w:szCs w:val="24"/>
          </w:rPr>
          <w:t>N 199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,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29.06.2016 </w:t>
      </w:r>
      <w:hyperlink r:id="rId12" w:history="1">
        <w:r w:rsidRPr="007E49BF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13" w:history="1">
        <w:r w:rsidRPr="007E49BF">
          <w:rPr>
            <w:rFonts w:ascii="Times New Roman" w:hAnsi="Times New Roman" w:cs="Times New Roman"/>
            <w:sz w:val="24"/>
            <w:szCs w:val="24"/>
          </w:rPr>
          <w:t>N 169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)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Почерковедческая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почерка и подписей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E49BF">
        <w:rPr>
          <w:rFonts w:ascii="Times New Roman" w:hAnsi="Times New Roman" w:cs="Times New Roman"/>
          <w:sz w:val="24"/>
          <w:szCs w:val="24"/>
        </w:rPr>
        <w:t>Автороведческая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письменной речи с целью установления авторства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Техническая экспертиза документов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реквизитов документов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материалов документов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Фототехническая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фотографических изображений и технических средств, используемых для их изготовления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Портретная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Идентификация человека по фотоснимкам и видеоизображениям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следов человека и животных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следов орудий, инструментов, механизмов, транспортных средств (транспортно-</w:t>
      </w: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идентификация)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Криминалистическая экспертиза видео- и звукозаписей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голоса и звучащей речи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lastRenderedPageBreak/>
        <w:t>Исследование звуковой среды, условий, средств, материалов и следов звукозаписей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видеоизображений, условий, средств, материалов и следов видеозаписей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Экспертиза оружия и следов выстрела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огнестрельного оружия и патронов к нему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следов и обстоятельств выстрела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холодного и метательного оружия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E49BF">
        <w:rPr>
          <w:rFonts w:ascii="Times New Roman" w:hAnsi="Times New Roman" w:cs="Times New Roman"/>
          <w:sz w:val="24"/>
          <w:szCs w:val="24"/>
        </w:rPr>
        <w:t>Взрывотехническая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взрывчатых веществ, продуктов и следов их взрыва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боеприпасов, взрывных устройств и следов их взрыва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порохов, пиротехнических составов и следов их сгорания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Криминалистическая экспертиза материалов, веществ и изделий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волокнистых материалов и изделий из них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лакокрасочных материалов и покрытий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нефтепродуктов и горюче-смазочных материалов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изделий из металлов и сплавов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наркотических средств, психотропных веществ и их прекурсоров, сильнодействующих и ядовитых веществ, лекарственных средств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изделий из стекла и керамики, минералов и изделий из них, силикатных строительных материалов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спиртосодержащих жидкостей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изделий из резины, пластмасс и других полимерных материалов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Почвоведческая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почвенного происхождения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Биологическая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растительного происхождения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животного происхождения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Автотехническая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обстоятельств дорожно-транспортного происшествия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технического состояния транспортных средств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lastRenderedPageBreak/>
        <w:t>Исследование следов на транспортных средствах и месте дорожно-транспортного происшествия (транспортно-</w:t>
      </w: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диагностика)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транспортных средств в целях определения стоимости восстановительного ремонта и оценки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технического состояния дороги, дорожных условий на месте дорожно-транспортного происшествия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Пожарно-техническая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технологических, технических, организационных и иных причин, условий возникновения, характера протекания пожара и его последствий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E49BF">
        <w:rPr>
          <w:rFonts w:ascii="Times New Roman" w:hAnsi="Times New Roman" w:cs="Times New Roman"/>
          <w:sz w:val="24"/>
          <w:szCs w:val="24"/>
        </w:rPr>
        <w:t>Взрывотехнологическая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технических и организационных причин, условий возникновения, характера протекания взрыва и его последствий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Строительно-техническая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строительных объектов и территории, функционально связанной с ними, в том числе с целью проведения их оценки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Бухгалтерская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записей бухгалтерского учета с целью установления наличия или отсутствия в них искаженных данных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Финансово-экономическая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показателей финансового состояния и финансово-экономической деятельности хозяйствующего субъекта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Товароведческая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промышленных (непродовольственных) товаров, в том числе с целью проведения их оценки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продовольственных товаров, в том числе с целью проведения их оценки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Психологическая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психологии человека</w:t>
      </w:r>
    </w:p>
    <w:p w:rsidR="00CE067B" w:rsidRPr="007E49BF" w:rsidRDefault="00CE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19.09.2017 N 169)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Психологическое исследование информационных материалов</w:t>
      </w:r>
    </w:p>
    <w:p w:rsidR="00CE067B" w:rsidRPr="007E49BF" w:rsidRDefault="00CE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19.09.2017 N 169)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Компьютерно-техническая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информационных компьютерных средств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судебной экспертизы с применением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инструментальных методов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16" w:history="1">
        <w:r w:rsidRPr="007E49B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29.10.2013 N 199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Экспертиза маркировочных обозначений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маркировочных обозначений на изделиях из металлов, полимерных и иных материалов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Экологическая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почвенно-геологического происхождения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естественных и искусственных биоценозов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окружающей среды в целях определения стоимости восстановления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объектов городской среды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водных объектов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Экспертиза электробытовой техники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радиоэлектронных, электротехнических, электромеханических устройств бытового назначения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Лингвистическая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продуктов речевой деятельности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Землеустроительная экспертиза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землеустройства, в том числе с определением их границ на местности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Экспертиза объектов дикой флоры и фауны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17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29.06.2016 N 150)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дикой флоры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Исследование объектов дикой фауны</w:t>
      </w: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6E9" w:rsidRPr="007E49BF" w:rsidRDefault="001C36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от 27.12.2012 N 237</w:t>
      </w:r>
    </w:p>
    <w:p w:rsidR="00CE067B" w:rsidRPr="007E49BF" w:rsidRDefault="00CE0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7E49BF">
        <w:rPr>
          <w:rFonts w:ascii="Times New Roman" w:hAnsi="Times New Roman" w:cs="Times New Roman"/>
          <w:sz w:val="24"/>
          <w:szCs w:val="24"/>
        </w:rPr>
        <w:t>ПЕРЕЧЕНЬ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ЭКСПЕРТНЫХ СПЕЦИАЛЬНОСТЕЙ, ПО КОТОРЫМ ПРЕДОСТАВЛЯЕТСЯ ПРАВО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САМОСТОЯТЕЛЬНОГО ПРОИЗВОДСТВА СУДЕБНЫХ ЭКСПЕРТИЗ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В ФЕДЕРАЛЬНЫХ БЮДЖЕТНЫХ СУДЕБНО-ЭКСПЕРТНЫХ</w:t>
      </w:r>
    </w:p>
    <w:p w:rsidR="00CE067B" w:rsidRPr="007E49BF" w:rsidRDefault="00CE0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УЧРЕЖДЕНИЯХ МИНЮСТА РОССИИ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(в ред. Приказов Минюста России от 29.10.2013 </w:t>
      </w:r>
      <w:hyperlink r:id="rId18" w:history="1">
        <w:r w:rsidRPr="007E49BF">
          <w:rPr>
            <w:rFonts w:ascii="Times New Roman" w:hAnsi="Times New Roman" w:cs="Times New Roman"/>
            <w:sz w:val="24"/>
            <w:szCs w:val="24"/>
          </w:rPr>
          <w:t>N 199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,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от 29.06.2016 </w:t>
      </w:r>
      <w:hyperlink r:id="rId19" w:history="1">
        <w:r w:rsidRPr="007E49BF">
          <w:rPr>
            <w:rFonts w:ascii="Times New Roman" w:hAnsi="Times New Roman" w:cs="Times New Roman"/>
            <w:sz w:val="24"/>
            <w:szCs w:val="24"/>
          </w:rPr>
          <w:t>N 150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20" w:history="1">
        <w:r w:rsidRPr="007E49BF">
          <w:rPr>
            <w:rFonts w:ascii="Times New Roman" w:hAnsi="Times New Roman" w:cs="Times New Roman"/>
            <w:sz w:val="24"/>
            <w:szCs w:val="24"/>
          </w:rPr>
          <w:t>N 169</w:t>
        </w:r>
      </w:hyperlink>
      <w:r w:rsidRPr="007E49BF">
        <w:rPr>
          <w:rFonts w:ascii="Times New Roman" w:hAnsi="Times New Roman" w:cs="Times New Roman"/>
          <w:sz w:val="24"/>
          <w:szCs w:val="24"/>
        </w:rPr>
        <w:t>)</w:t>
      </w:r>
    </w:p>
    <w:p w:rsidR="00CE067B" w:rsidRPr="007E49BF" w:rsidRDefault="00CE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67B" w:rsidRPr="007E49BF" w:rsidRDefault="00CE0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1.1 Исследование почерка и подписей;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2.1 Исследование письменной речи;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3.1 Исследование реквизитов документов;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3.2 Исследование материалов документов;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4.1 Исследование фотографических изображений и технических средств, используемых для их изготовления;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5.1 Идентификация человека по фотоснимкам и видеоизображениям;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6.1 Исследование следов человека и животных;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6.2 Исследование следов орудий, инструментов, механизмов, транспортных средств (транспортно-</w:t>
      </w: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идентификация);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7.1 Исследование голоса и звучащей речи;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7.2 Исследование звуковой среды, условий, средств, материалов и следов звукозаписей;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7.3 Исследование видеоизображений, условий, средств, материалов и следов видеозаписей;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8.1 Исследование огнестрельного оружия и патронов к нему;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8.2 Исследование следов и обстоятельств выстрела;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8.3 Исследование холодного и метательного оружия;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9.1 Исследование взрывчатых веществ, продуктов и следов их взрыва;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9.2 Исследование боеприпасов, взрывных устройств и следов их взрыва;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9.3 Исследование порохов, пиротехнических составов и следов их сгорания;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10.1 Исследование волокнистых материалов и изделий из них;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10.2 Исследование лакокрасочных материалов и покрытий;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10.3 Исследование нефтепродуктов и горюче-смазочных материалов;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lastRenderedPageBreak/>
        <w:t>10.4 Исследование изделий из металлов и сплавов;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10.5 Исследование наркотических средств, психотропных веществ и их прекурсоров, сильнодействующих и ядовитых веществ, лекарственных средств;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10.6 Исследование изделий из стекла и керамики, минералов и изделий из них, силикатных строительных материалов;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10.7 Исследование спиртосодержащих жидкостей;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10.8 Исследование изделий из резин, пластмасс и других полимерных материалов;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11.1 Исследование объектов почвенного происхождения;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12.1 Исследование объектов растительного происхождения;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12.2 Исследование объектов животного происхождения: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13.1 Исследование обстоятельств дорожно-транспортного происшествия;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13.2 Исследование технического состояния транспортных средств;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13.3 Исследование следов на транспортных средствах и месте дорожно-транспортного происшествия (транспортно-</w:t>
      </w: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диагностика);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13.4 Исследование транспортных средств в целях определения стоимости восстановительного ремонта и оценки;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13.5 Исследование технического состояния дороги, дорожных условий на месте дорожно-транспортного происшествия;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14.1 Исследование технологических, технических, организационных и иных причин, условий возникновения, характера протекания пожара и его последствий;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15.1 Исследование технических и организационных причин, условий возникновения, характера протекания взрыва и его последствий;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16.1 Исследование строительных объектов и территории, функционально связанной с ними, в том числе с целью проведения их оценки;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17.1 Исследование записей бухгалтерского учета;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18.1 Исследование показателей финансового состояния и финансово-экономической деятельности хозяйствующего субъекта;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19.1 Исследование промышленных (непродовольственных) товаров, в том числе с целью проведения их оценки;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19.2 Исследование продовольственных товаров, в том числе с целью проведения их оценки;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20.1 Исследование психологии человека;</w:t>
      </w:r>
    </w:p>
    <w:p w:rsidR="00CE067B" w:rsidRPr="007E49BF" w:rsidRDefault="00CE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(п. 20.1 в ред. </w:t>
      </w:r>
      <w:hyperlink r:id="rId21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19.09.2017 N 169)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20.2 Психологическое исследование информационных материалов;</w:t>
      </w:r>
    </w:p>
    <w:p w:rsidR="00CE067B" w:rsidRPr="007E49BF" w:rsidRDefault="00CE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(п. 20.2 введен </w:t>
      </w:r>
      <w:hyperlink r:id="rId22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19.09.2017 N 169)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21.1 Исследование информационных компьютерных средств;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lastRenderedPageBreak/>
        <w:t>22.1 Применение методов молекулярной спектроскопии при исследовании объектов судебной экспертизы;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22.2 Применение методов атомной спектроскопии при исследовании объектов судебной экспертизы;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22.3 Применение рентгенографических методов при исследовании объектов судебной экспертизы;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22.4 Применение рентгеноспектральных методов и методов электронной микроскопии при исследовании объектов судебной экспертизы;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22.5 Применение </w:t>
      </w:r>
      <w:proofErr w:type="spellStart"/>
      <w:r w:rsidRPr="007E49BF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Pr="007E49BF">
        <w:rPr>
          <w:rFonts w:ascii="Times New Roman" w:hAnsi="Times New Roman" w:cs="Times New Roman"/>
          <w:sz w:val="24"/>
          <w:szCs w:val="24"/>
        </w:rPr>
        <w:t xml:space="preserve"> методов при исследовании объектов судебной экспертизы;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23.1 Исследование маркировочных обозначений на изделиях из металлов, полимерных и иных материалов;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24.1 Исследование экологического состояния объектов почвенно-геологического происхождения;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24.2 Исследование экологического состояния естественных и искусственных биоценозов;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24.3 Исследование экологического состояния объектов окружающей среды в целях определения стоимости восстановления;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24.4 Исследование экологического состояния объектов городской среды;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24.5 Исследование экологического состояния водных объектов;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25.1 Исследование радиоэлектронных, электротехнических, электромеханических устройств бытового назначения;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26.1 Исследование продуктов речевой деятельности;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27.1 Исследование объектов землеустройства, в том числе с определением их границ на местности;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28.1. Исследование объектов дикой флоры;</w:t>
      </w:r>
    </w:p>
    <w:p w:rsidR="00CE067B" w:rsidRPr="007E49BF" w:rsidRDefault="00CE0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(п. 28.1 введен </w:t>
      </w:r>
      <w:hyperlink r:id="rId23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29.06.2016 N 150)</w:t>
      </w:r>
    </w:p>
    <w:p w:rsidR="00CE067B" w:rsidRPr="007E49BF" w:rsidRDefault="00CE0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>28.2. Исследование объектов дикой фауны.</w:t>
      </w:r>
    </w:p>
    <w:p w:rsidR="00CE067B" w:rsidRPr="007E49BF" w:rsidRDefault="00CE067B" w:rsidP="001C3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9BF">
        <w:rPr>
          <w:rFonts w:ascii="Times New Roman" w:hAnsi="Times New Roman" w:cs="Times New Roman"/>
          <w:sz w:val="24"/>
          <w:szCs w:val="24"/>
        </w:rPr>
        <w:t xml:space="preserve">(п. 28.2 введен </w:t>
      </w:r>
      <w:hyperlink r:id="rId24" w:history="1">
        <w:r w:rsidRPr="007E49B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E49BF">
        <w:rPr>
          <w:rFonts w:ascii="Times New Roman" w:hAnsi="Times New Roman" w:cs="Times New Roman"/>
          <w:sz w:val="24"/>
          <w:szCs w:val="24"/>
        </w:rPr>
        <w:t xml:space="preserve"> Минюста России от 29.06.2016 N 150)</w:t>
      </w:r>
      <w:r w:rsidR="001C36E9" w:rsidRPr="007E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9E" w:rsidRPr="007E49BF" w:rsidRDefault="008E439E">
      <w:pPr>
        <w:rPr>
          <w:rFonts w:ascii="Times New Roman" w:hAnsi="Times New Roman" w:cs="Times New Roman"/>
          <w:sz w:val="24"/>
          <w:szCs w:val="24"/>
        </w:rPr>
      </w:pPr>
    </w:p>
    <w:sectPr w:rsidR="008E439E" w:rsidRPr="007E49BF" w:rsidSect="001C36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B"/>
    <w:rsid w:val="00114E40"/>
    <w:rsid w:val="001C36E9"/>
    <w:rsid w:val="007E49BF"/>
    <w:rsid w:val="008E439E"/>
    <w:rsid w:val="00A04838"/>
    <w:rsid w:val="00C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D67B-C127-4B22-848C-8178E237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BCD715955331F5346F08560A007C225D000BE2A41B3DBC3711C40h1Q4N" TargetMode="External"/><Relationship Id="rId13" Type="http://schemas.openxmlformats.org/officeDocument/2006/relationships/hyperlink" Target="consultantplus://offline/ref=DD6BCD715955331F5346F08560A007C222D20EBD2E4EEED1CB281042133771AC3F7BD9477D9E2731h2QBN" TargetMode="External"/><Relationship Id="rId18" Type="http://schemas.openxmlformats.org/officeDocument/2006/relationships/hyperlink" Target="consultantplus://offline/ref=DD6BCD715955331F5346F08560A007C221D003BA2C4EEED1CB281042133771AC3F7BD9477D9E2730h2Q8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6BCD715955331F5346F08560A007C222D20EBD2E4EEED1CB281042133771AC3F7BD9477D9E2730h2QDN" TargetMode="External"/><Relationship Id="rId7" Type="http://schemas.openxmlformats.org/officeDocument/2006/relationships/hyperlink" Target="consultantplus://offline/ref=DD6BCD715955331F5346F08560A007C226D206B32B41B3DBC3711C40h1Q4N" TargetMode="External"/><Relationship Id="rId12" Type="http://schemas.openxmlformats.org/officeDocument/2006/relationships/hyperlink" Target="consultantplus://offline/ref=DD6BCD715955331F5346F08560A007C222D506B2274CEED1CB281042133771AC3F7BD9477D9E2731h2QBN" TargetMode="External"/><Relationship Id="rId17" Type="http://schemas.openxmlformats.org/officeDocument/2006/relationships/hyperlink" Target="consultantplus://offline/ref=DD6BCD715955331F5346F08560A007C222D506B2274CEED1CB281042133771AC3F7BD9477D9E2731h2Q7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BCD715955331F5346F08560A007C221D003BA2C4EEED1CB281042133771AC3F7BD9477D9E2731h2Q7N" TargetMode="External"/><Relationship Id="rId20" Type="http://schemas.openxmlformats.org/officeDocument/2006/relationships/hyperlink" Target="consultantplus://offline/ref=DD6BCD715955331F5346F08560A007C222D20EBD2E4EEED1CB281042133771AC3F7BD9477D9E2731h2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BCD715955331F5346F08560A007C222D20EBD2E4EEED1CB281042133771AC3F7BD9477D9E2731h2QBN" TargetMode="External"/><Relationship Id="rId11" Type="http://schemas.openxmlformats.org/officeDocument/2006/relationships/hyperlink" Target="consultantplus://offline/ref=DD6BCD715955331F5346F08560A007C221D003BA2C4EEED1CB281042133771AC3F7BD9477D9E2731h2QBN" TargetMode="External"/><Relationship Id="rId24" Type="http://schemas.openxmlformats.org/officeDocument/2006/relationships/hyperlink" Target="consultantplus://offline/ref=DD6BCD715955331F5346F08560A007C222D506B2274CEED1CB281042133771AC3F7BD9477D9E2730h2QBN" TargetMode="External"/><Relationship Id="rId5" Type="http://schemas.openxmlformats.org/officeDocument/2006/relationships/hyperlink" Target="consultantplus://offline/ref=DD6BCD715955331F5346F08560A007C222D506B2274CEED1CB281042133771AC3F7BD9477D9E2731h2QBN" TargetMode="External"/><Relationship Id="rId15" Type="http://schemas.openxmlformats.org/officeDocument/2006/relationships/hyperlink" Target="consultantplus://offline/ref=DD6BCD715955331F5346F08560A007C222D20EBD2E4EEED1CB281042133771AC3F7BD9477D9E2730h2QFN" TargetMode="External"/><Relationship Id="rId23" Type="http://schemas.openxmlformats.org/officeDocument/2006/relationships/hyperlink" Target="consultantplus://offline/ref=DD6BCD715955331F5346F08560A007C222D506B2274CEED1CB281042133771AC3F7BD9477D9E2730h2QDN" TargetMode="External"/><Relationship Id="rId10" Type="http://schemas.openxmlformats.org/officeDocument/2006/relationships/hyperlink" Target="consultantplus://offline/ref=DD6BCD715955331F5346F08560A007C226D206BF2F41B3DBC3711C40h1Q4N" TargetMode="External"/><Relationship Id="rId19" Type="http://schemas.openxmlformats.org/officeDocument/2006/relationships/hyperlink" Target="consultantplus://offline/ref=DD6BCD715955331F5346F08560A007C222D506B2274CEED1CB281042133771AC3F7BD9477D9E2731h2QBN" TargetMode="External"/><Relationship Id="rId4" Type="http://schemas.openxmlformats.org/officeDocument/2006/relationships/hyperlink" Target="consultantplus://offline/ref=DD6BCD715955331F5346F08560A007C221D003BA2C4EEED1CB281042133771AC3F7BD9477D9E2731h2QBN" TargetMode="External"/><Relationship Id="rId9" Type="http://schemas.openxmlformats.org/officeDocument/2006/relationships/hyperlink" Target="consultantplus://offline/ref=DD6BCD715955331F5346F08560A007C225DC06BC2E41B3DBC3711C40h1Q4N" TargetMode="External"/><Relationship Id="rId14" Type="http://schemas.openxmlformats.org/officeDocument/2006/relationships/hyperlink" Target="consultantplus://offline/ref=DD6BCD715955331F5346F08560A007C222D20EBD2E4EEED1CB281042133771AC3F7BD9477D9E2730h2QEN" TargetMode="External"/><Relationship Id="rId22" Type="http://schemas.openxmlformats.org/officeDocument/2006/relationships/hyperlink" Target="consultantplus://offline/ref=DD6BCD715955331F5346F08560A007C222D20EBD2E4EEED1CB281042133771AC3F7BD9477D9E2730h2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Ольга Алексеевна</dc:creator>
  <cp:lastModifiedBy>Арина Потоцкая</cp:lastModifiedBy>
  <cp:revision>2</cp:revision>
  <dcterms:created xsi:type="dcterms:W3CDTF">2018-06-29T12:58:00Z</dcterms:created>
  <dcterms:modified xsi:type="dcterms:W3CDTF">2018-06-29T12:58:00Z</dcterms:modified>
</cp:coreProperties>
</file>